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C0C81E1" w14:textId="2227F46B" w:rsidR="004138CF" w:rsidRPr="00727E7E" w:rsidRDefault="004138CF">
      <w:pPr>
        <w:jc w:val="center"/>
        <w:rPr>
          <w:rFonts w:ascii="Arial" w:hAnsi="Arial" w:cs="Arial"/>
          <w:sz w:val="24"/>
          <w:szCs w:val="24"/>
        </w:rPr>
      </w:pPr>
      <w:r w:rsidRPr="00727E7E">
        <w:rPr>
          <w:rFonts w:ascii="Arial" w:eastAsia="Verdana" w:hAnsi="Arial" w:cs="Arial"/>
          <w:b/>
          <w:color w:val="000000"/>
          <w:sz w:val="24"/>
          <w:szCs w:val="24"/>
        </w:rPr>
        <w:tab/>
      </w:r>
      <w:r w:rsidRPr="00727E7E">
        <w:rPr>
          <w:rFonts w:ascii="Arial" w:eastAsia="Verdana" w:hAnsi="Arial" w:cs="Arial"/>
          <w:b/>
          <w:color w:val="000000"/>
          <w:sz w:val="24"/>
          <w:szCs w:val="24"/>
        </w:rPr>
        <w:tab/>
      </w:r>
      <w:r w:rsidRPr="00727E7E">
        <w:rPr>
          <w:rFonts w:ascii="Arial" w:eastAsia="Verdana" w:hAnsi="Arial" w:cs="Arial"/>
          <w:b/>
          <w:color w:val="000000"/>
          <w:sz w:val="24"/>
          <w:szCs w:val="24"/>
        </w:rPr>
        <w:tab/>
      </w:r>
      <w:r w:rsidRPr="00727E7E">
        <w:rPr>
          <w:rFonts w:ascii="Arial" w:eastAsia="Verdana" w:hAnsi="Arial" w:cs="Arial"/>
          <w:b/>
          <w:color w:val="000000"/>
          <w:sz w:val="24"/>
          <w:szCs w:val="24"/>
        </w:rPr>
        <w:tab/>
      </w:r>
      <w:r w:rsidRPr="00727E7E">
        <w:rPr>
          <w:rFonts w:ascii="Arial" w:eastAsia="Verdana" w:hAnsi="Arial" w:cs="Arial"/>
          <w:b/>
          <w:color w:val="000000"/>
          <w:sz w:val="24"/>
          <w:szCs w:val="24"/>
        </w:rPr>
        <w:tab/>
      </w:r>
      <w:r w:rsidR="00727E7E" w:rsidRPr="00727E7E">
        <w:rPr>
          <w:rFonts w:ascii="Arial" w:eastAsia="Verdana" w:hAnsi="Arial" w:cs="Arial"/>
          <w:b/>
          <w:color w:val="000000"/>
          <w:sz w:val="24"/>
          <w:szCs w:val="24"/>
        </w:rPr>
        <w:t xml:space="preserve">     </w:t>
      </w:r>
      <w:r w:rsidRPr="00727E7E">
        <w:rPr>
          <w:rFonts w:ascii="Arial" w:hAnsi="Arial" w:cs="Arial"/>
          <w:b/>
          <w:sz w:val="24"/>
          <w:szCs w:val="24"/>
        </w:rPr>
        <w:t>DECRETO Nº. 0</w:t>
      </w:r>
      <w:r w:rsidR="00AF551C">
        <w:rPr>
          <w:rFonts w:ascii="Arial" w:hAnsi="Arial" w:cs="Arial"/>
          <w:b/>
          <w:sz w:val="24"/>
          <w:szCs w:val="24"/>
        </w:rPr>
        <w:t>40</w:t>
      </w:r>
      <w:r w:rsidRPr="00727E7E">
        <w:rPr>
          <w:rFonts w:ascii="Arial" w:hAnsi="Arial" w:cs="Arial"/>
          <w:b/>
          <w:sz w:val="24"/>
          <w:szCs w:val="24"/>
        </w:rPr>
        <w:t xml:space="preserve"> </w:t>
      </w:r>
      <w:r w:rsidR="00235C8F" w:rsidRPr="00727E7E">
        <w:rPr>
          <w:rFonts w:ascii="Arial" w:hAnsi="Arial" w:cs="Arial"/>
          <w:b/>
          <w:sz w:val="24"/>
          <w:szCs w:val="24"/>
        </w:rPr>
        <w:t>–</w:t>
      </w:r>
      <w:r w:rsidRPr="00727E7E">
        <w:rPr>
          <w:rFonts w:ascii="Arial" w:hAnsi="Arial" w:cs="Arial"/>
          <w:b/>
          <w:sz w:val="24"/>
          <w:szCs w:val="24"/>
        </w:rPr>
        <w:t xml:space="preserve"> </w:t>
      </w:r>
      <w:r w:rsidR="00323BC7">
        <w:rPr>
          <w:rFonts w:ascii="Arial" w:hAnsi="Arial" w:cs="Arial"/>
          <w:b/>
          <w:sz w:val="24"/>
          <w:szCs w:val="24"/>
        </w:rPr>
        <w:t>08</w:t>
      </w:r>
      <w:r w:rsidR="00235C8F" w:rsidRPr="00727E7E">
        <w:rPr>
          <w:rFonts w:ascii="Arial" w:hAnsi="Arial" w:cs="Arial"/>
          <w:b/>
          <w:sz w:val="24"/>
          <w:szCs w:val="24"/>
        </w:rPr>
        <w:t xml:space="preserve"> de </w:t>
      </w:r>
      <w:r w:rsidR="008439E0" w:rsidRPr="00727E7E">
        <w:rPr>
          <w:rFonts w:ascii="Arial" w:hAnsi="Arial" w:cs="Arial"/>
          <w:b/>
          <w:sz w:val="24"/>
          <w:szCs w:val="24"/>
        </w:rPr>
        <w:t>dezembro</w:t>
      </w:r>
      <w:r w:rsidR="00235C8F" w:rsidRPr="00727E7E">
        <w:rPr>
          <w:rFonts w:ascii="Arial" w:hAnsi="Arial" w:cs="Arial"/>
          <w:b/>
          <w:sz w:val="24"/>
          <w:szCs w:val="24"/>
        </w:rPr>
        <w:t xml:space="preserve"> de 202</w:t>
      </w:r>
      <w:r w:rsidR="00323BC7">
        <w:rPr>
          <w:rFonts w:ascii="Arial" w:hAnsi="Arial" w:cs="Arial"/>
          <w:b/>
          <w:sz w:val="24"/>
          <w:szCs w:val="24"/>
        </w:rPr>
        <w:t>5</w:t>
      </w:r>
    </w:p>
    <w:p w14:paraId="1CCFB583" w14:textId="77777777" w:rsidR="00D954C2" w:rsidRPr="00727E7E" w:rsidRDefault="00D954C2" w:rsidP="00D954C2">
      <w:pPr>
        <w:pStyle w:val="Recuodecorpodetexto"/>
        <w:ind w:left="4536" w:firstLine="0"/>
        <w:rPr>
          <w:rFonts w:ascii="Arial" w:hAnsi="Arial" w:cs="Arial"/>
          <w:i w:val="0"/>
          <w:szCs w:val="24"/>
        </w:rPr>
      </w:pPr>
    </w:p>
    <w:p w14:paraId="3290ABA4" w14:textId="73158D04" w:rsidR="00D954C2" w:rsidRPr="00727E7E" w:rsidRDefault="00D954C2" w:rsidP="00D954C2">
      <w:pPr>
        <w:pStyle w:val="Recuodecorpodetexto"/>
        <w:ind w:left="4536" w:firstLine="0"/>
        <w:rPr>
          <w:rFonts w:ascii="Arial" w:hAnsi="Arial" w:cs="Arial"/>
          <w:szCs w:val="24"/>
        </w:rPr>
      </w:pPr>
      <w:r w:rsidRPr="00727E7E">
        <w:rPr>
          <w:rFonts w:ascii="Arial" w:hAnsi="Arial" w:cs="Arial"/>
          <w:i w:val="0"/>
          <w:szCs w:val="24"/>
        </w:rPr>
        <w:t>Declara ponto facultativo nas repartições públicas municipais, e dá outras providências.</w:t>
      </w:r>
    </w:p>
    <w:p w14:paraId="4DBC5B72" w14:textId="77777777" w:rsidR="006256A4" w:rsidRPr="00727E7E" w:rsidRDefault="006256A4" w:rsidP="00E361CA">
      <w:pPr>
        <w:pStyle w:val="Recuodecorpodetexto"/>
        <w:ind w:left="4536" w:firstLine="0"/>
        <w:rPr>
          <w:rFonts w:ascii="Arial" w:hAnsi="Arial" w:cs="Arial"/>
          <w:i w:val="0"/>
          <w:szCs w:val="24"/>
        </w:rPr>
      </w:pPr>
    </w:p>
    <w:p w14:paraId="73BEDFA7" w14:textId="77777777" w:rsidR="004138CF" w:rsidRPr="00727E7E" w:rsidRDefault="004138CF">
      <w:pPr>
        <w:jc w:val="both"/>
        <w:rPr>
          <w:rFonts w:ascii="Arial" w:hAnsi="Arial" w:cs="Arial"/>
          <w:i/>
          <w:sz w:val="24"/>
          <w:szCs w:val="24"/>
        </w:rPr>
      </w:pPr>
    </w:p>
    <w:p w14:paraId="7C96F5C9" w14:textId="5DBBDFFE" w:rsidR="004138CF" w:rsidRPr="00727E7E" w:rsidRDefault="004138CF">
      <w:pPr>
        <w:jc w:val="both"/>
        <w:rPr>
          <w:rFonts w:ascii="Arial" w:hAnsi="Arial" w:cs="Arial"/>
          <w:sz w:val="24"/>
          <w:szCs w:val="24"/>
        </w:rPr>
      </w:pPr>
    </w:p>
    <w:p w14:paraId="7161F535" w14:textId="76A40AFC" w:rsidR="004138CF" w:rsidRPr="00727E7E" w:rsidRDefault="00A76427" w:rsidP="00AF369A">
      <w:pPr>
        <w:ind w:firstLine="993"/>
        <w:jc w:val="both"/>
        <w:rPr>
          <w:rFonts w:ascii="Arial" w:hAnsi="Arial" w:cs="Arial"/>
          <w:sz w:val="24"/>
          <w:szCs w:val="24"/>
        </w:rPr>
      </w:pPr>
      <w:r w:rsidRPr="00727E7E">
        <w:rPr>
          <w:rFonts w:ascii="Arial" w:hAnsi="Arial" w:cs="Arial"/>
          <w:b/>
          <w:sz w:val="24"/>
          <w:szCs w:val="24"/>
        </w:rPr>
        <w:t>O</w:t>
      </w:r>
      <w:r w:rsidR="004138CF" w:rsidRPr="00727E7E">
        <w:rPr>
          <w:rFonts w:ascii="Arial" w:hAnsi="Arial" w:cs="Arial"/>
          <w:b/>
          <w:sz w:val="24"/>
          <w:szCs w:val="24"/>
        </w:rPr>
        <w:t xml:space="preserve"> PREFEIT</w:t>
      </w:r>
      <w:r w:rsidRPr="00727E7E">
        <w:rPr>
          <w:rFonts w:ascii="Arial" w:hAnsi="Arial" w:cs="Arial"/>
          <w:b/>
          <w:sz w:val="24"/>
          <w:szCs w:val="24"/>
        </w:rPr>
        <w:t>O</w:t>
      </w:r>
      <w:r w:rsidR="004138CF" w:rsidRPr="00727E7E">
        <w:rPr>
          <w:rFonts w:ascii="Arial" w:hAnsi="Arial" w:cs="Arial"/>
          <w:b/>
          <w:sz w:val="24"/>
          <w:szCs w:val="24"/>
        </w:rPr>
        <w:t xml:space="preserve"> DO MUNICÍPIO DE RIBEIRÃO GRANDE</w:t>
      </w:r>
      <w:r w:rsidR="004138CF" w:rsidRPr="00727E7E">
        <w:rPr>
          <w:rFonts w:ascii="Arial" w:hAnsi="Arial" w:cs="Arial"/>
          <w:sz w:val="24"/>
          <w:szCs w:val="24"/>
        </w:rPr>
        <w:t>, Estado de São Paulo, no uso de suas atribuições legais,</w:t>
      </w:r>
    </w:p>
    <w:p w14:paraId="5608F860" w14:textId="77777777" w:rsidR="004138CF" w:rsidRPr="00727E7E" w:rsidRDefault="004138CF">
      <w:pPr>
        <w:ind w:firstLine="2835"/>
        <w:jc w:val="both"/>
        <w:rPr>
          <w:rFonts w:ascii="Arial" w:hAnsi="Arial" w:cs="Arial"/>
          <w:sz w:val="24"/>
          <w:szCs w:val="24"/>
        </w:rPr>
      </w:pPr>
    </w:p>
    <w:p w14:paraId="312D5A1C" w14:textId="77777777" w:rsidR="004138CF" w:rsidRPr="00727E7E" w:rsidRDefault="004138CF">
      <w:pPr>
        <w:ind w:firstLine="2835"/>
        <w:jc w:val="both"/>
        <w:rPr>
          <w:rFonts w:ascii="Arial" w:hAnsi="Arial" w:cs="Arial"/>
          <w:sz w:val="24"/>
          <w:szCs w:val="24"/>
        </w:rPr>
      </w:pPr>
    </w:p>
    <w:p w14:paraId="33E6B8D8" w14:textId="28C4983D" w:rsidR="004138CF" w:rsidRPr="00727E7E" w:rsidRDefault="004138CF">
      <w:pPr>
        <w:ind w:firstLine="2835"/>
        <w:jc w:val="both"/>
        <w:rPr>
          <w:rFonts w:ascii="Arial" w:hAnsi="Arial" w:cs="Arial"/>
          <w:sz w:val="24"/>
          <w:szCs w:val="24"/>
        </w:rPr>
      </w:pPr>
    </w:p>
    <w:p w14:paraId="1A0F536A" w14:textId="179BEDD9" w:rsidR="00D954C2" w:rsidRPr="00727E7E" w:rsidRDefault="00D954C2" w:rsidP="00AF369A">
      <w:pPr>
        <w:tabs>
          <w:tab w:val="left" w:pos="1418"/>
          <w:tab w:val="left" w:pos="2977"/>
        </w:tabs>
        <w:jc w:val="both"/>
        <w:rPr>
          <w:rFonts w:ascii="Arial" w:hAnsi="Arial" w:cs="Arial"/>
          <w:sz w:val="24"/>
          <w:szCs w:val="24"/>
        </w:rPr>
      </w:pPr>
      <w:r w:rsidRPr="00727E7E">
        <w:rPr>
          <w:rFonts w:ascii="Arial" w:hAnsi="Arial" w:cs="Arial"/>
          <w:b/>
          <w:sz w:val="24"/>
          <w:szCs w:val="24"/>
        </w:rPr>
        <w:t xml:space="preserve">               DECRETA: </w:t>
      </w:r>
      <w:r w:rsidRPr="00727E7E">
        <w:rPr>
          <w:rFonts w:ascii="Arial" w:hAnsi="Arial" w:cs="Arial"/>
          <w:sz w:val="24"/>
          <w:szCs w:val="24"/>
        </w:rPr>
        <w:tab/>
      </w:r>
      <w:r w:rsidRPr="00727E7E">
        <w:rPr>
          <w:rFonts w:ascii="Arial" w:hAnsi="Arial" w:cs="Arial"/>
          <w:sz w:val="24"/>
          <w:szCs w:val="24"/>
        </w:rPr>
        <w:tab/>
      </w:r>
    </w:p>
    <w:p w14:paraId="58FFD961" w14:textId="77777777" w:rsidR="00D954C2" w:rsidRPr="00727E7E" w:rsidRDefault="00D954C2" w:rsidP="00D954C2">
      <w:pPr>
        <w:jc w:val="both"/>
        <w:rPr>
          <w:rFonts w:ascii="Arial" w:hAnsi="Arial" w:cs="Arial"/>
          <w:sz w:val="24"/>
          <w:szCs w:val="24"/>
        </w:rPr>
      </w:pPr>
    </w:p>
    <w:p w14:paraId="16AE97B0" w14:textId="3B8F03B8" w:rsidR="004138CF" w:rsidRPr="00727E7E" w:rsidRDefault="004138CF" w:rsidP="00D954C2">
      <w:pPr>
        <w:tabs>
          <w:tab w:val="left" w:pos="2977"/>
        </w:tabs>
        <w:jc w:val="both"/>
        <w:rPr>
          <w:rFonts w:ascii="Arial" w:hAnsi="Arial" w:cs="Arial"/>
          <w:sz w:val="24"/>
          <w:szCs w:val="24"/>
        </w:rPr>
      </w:pPr>
    </w:p>
    <w:p w14:paraId="42FE0963" w14:textId="00683D3F" w:rsidR="004138CF" w:rsidRPr="00727E7E" w:rsidRDefault="004138CF" w:rsidP="00AF369A">
      <w:pPr>
        <w:ind w:firstLine="993"/>
        <w:jc w:val="both"/>
        <w:rPr>
          <w:rFonts w:ascii="Arial" w:hAnsi="Arial" w:cs="Arial"/>
          <w:sz w:val="24"/>
          <w:szCs w:val="24"/>
        </w:rPr>
      </w:pPr>
      <w:r w:rsidRPr="00727E7E">
        <w:rPr>
          <w:rFonts w:ascii="Arial" w:hAnsi="Arial" w:cs="Arial"/>
          <w:b/>
          <w:sz w:val="24"/>
          <w:szCs w:val="24"/>
        </w:rPr>
        <w:t>Art. 1º</w:t>
      </w:r>
      <w:r w:rsidRPr="00727E7E">
        <w:rPr>
          <w:rFonts w:ascii="Arial" w:hAnsi="Arial" w:cs="Arial"/>
          <w:sz w:val="24"/>
          <w:szCs w:val="24"/>
        </w:rPr>
        <w:t xml:space="preserve"> - Fica</w:t>
      </w:r>
      <w:r w:rsidR="006256A4" w:rsidRPr="00727E7E">
        <w:rPr>
          <w:rFonts w:ascii="Arial" w:hAnsi="Arial" w:cs="Arial"/>
          <w:sz w:val="24"/>
          <w:szCs w:val="24"/>
        </w:rPr>
        <w:t>m</w:t>
      </w:r>
      <w:r w:rsidRPr="00727E7E">
        <w:rPr>
          <w:rFonts w:ascii="Arial" w:hAnsi="Arial" w:cs="Arial"/>
          <w:sz w:val="24"/>
          <w:szCs w:val="24"/>
        </w:rPr>
        <w:t xml:space="preserve"> decretad</w:t>
      </w:r>
      <w:r w:rsidR="006256A4" w:rsidRPr="00727E7E">
        <w:rPr>
          <w:rFonts w:ascii="Arial" w:hAnsi="Arial" w:cs="Arial"/>
          <w:sz w:val="24"/>
          <w:szCs w:val="24"/>
        </w:rPr>
        <w:t>as</w:t>
      </w:r>
      <w:r w:rsidRPr="00727E7E">
        <w:rPr>
          <w:rFonts w:ascii="Arial" w:hAnsi="Arial" w:cs="Arial"/>
          <w:sz w:val="24"/>
          <w:szCs w:val="24"/>
        </w:rPr>
        <w:t xml:space="preserve"> as seguintes alterações no funcionamento das repartições públicas durante o mês de dezembro como segue:</w:t>
      </w:r>
    </w:p>
    <w:p w14:paraId="3A025083" w14:textId="77777777" w:rsidR="00C45744" w:rsidRPr="00727E7E" w:rsidRDefault="00C45744">
      <w:pPr>
        <w:ind w:firstLine="2835"/>
        <w:jc w:val="both"/>
        <w:rPr>
          <w:rFonts w:ascii="Arial" w:hAnsi="Arial" w:cs="Arial"/>
          <w:sz w:val="24"/>
          <w:szCs w:val="24"/>
        </w:rPr>
      </w:pPr>
    </w:p>
    <w:p w14:paraId="26BAFBA0" w14:textId="77777777" w:rsidR="004138CF" w:rsidRPr="00727E7E" w:rsidRDefault="004138CF" w:rsidP="00AF369A">
      <w:pPr>
        <w:tabs>
          <w:tab w:val="left" w:pos="1701"/>
          <w:tab w:val="left" w:pos="1843"/>
          <w:tab w:val="left" w:pos="1985"/>
        </w:tabs>
        <w:ind w:firstLine="2835"/>
        <w:jc w:val="both"/>
        <w:rPr>
          <w:rFonts w:ascii="Arial" w:hAnsi="Arial" w:cs="Arial"/>
          <w:sz w:val="24"/>
          <w:szCs w:val="24"/>
        </w:rPr>
      </w:pPr>
    </w:p>
    <w:p w14:paraId="2D9244B5" w14:textId="154B4421" w:rsidR="00B95C0B" w:rsidRPr="00AF369A" w:rsidRDefault="00AF369A" w:rsidP="00AF36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A - </w:t>
      </w:r>
      <w:r w:rsidR="00C45744" w:rsidRPr="00AF369A">
        <w:rPr>
          <w:rFonts w:ascii="Arial" w:hAnsi="Arial" w:cs="Arial"/>
          <w:sz w:val="24"/>
          <w:szCs w:val="24"/>
        </w:rPr>
        <w:t>De</w:t>
      </w:r>
      <w:r w:rsidR="00A76427" w:rsidRPr="00AF369A">
        <w:rPr>
          <w:rFonts w:ascii="Arial" w:hAnsi="Arial" w:cs="Arial"/>
          <w:sz w:val="24"/>
          <w:szCs w:val="24"/>
        </w:rPr>
        <w:t xml:space="preserve"> </w:t>
      </w:r>
      <w:r w:rsidR="00C45744" w:rsidRPr="00AF369A">
        <w:rPr>
          <w:rFonts w:ascii="Arial" w:hAnsi="Arial" w:cs="Arial"/>
          <w:sz w:val="24"/>
          <w:szCs w:val="24"/>
        </w:rPr>
        <w:t>2</w:t>
      </w:r>
      <w:r w:rsidR="00AF551C">
        <w:rPr>
          <w:rFonts w:ascii="Arial" w:hAnsi="Arial" w:cs="Arial"/>
          <w:sz w:val="24"/>
          <w:szCs w:val="24"/>
        </w:rPr>
        <w:t>2</w:t>
      </w:r>
      <w:bookmarkStart w:id="0" w:name="_GoBack"/>
      <w:bookmarkEnd w:id="0"/>
      <w:r w:rsidR="00D954C2" w:rsidRPr="00AF369A">
        <w:rPr>
          <w:rFonts w:ascii="Arial" w:hAnsi="Arial" w:cs="Arial"/>
          <w:sz w:val="24"/>
          <w:szCs w:val="24"/>
        </w:rPr>
        <w:t xml:space="preserve"> </w:t>
      </w:r>
      <w:r w:rsidR="00A76427" w:rsidRPr="00AF369A">
        <w:rPr>
          <w:rFonts w:ascii="Arial" w:hAnsi="Arial" w:cs="Arial"/>
          <w:sz w:val="24"/>
          <w:szCs w:val="24"/>
        </w:rPr>
        <w:t>a 3</w:t>
      </w:r>
      <w:r w:rsidR="00C45744" w:rsidRPr="00AF369A">
        <w:rPr>
          <w:rFonts w:ascii="Arial" w:hAnsi="Arial" w:cs="Arial"/>
          <w:sz w:val="24"/>
          <w:szCs w:val="24"/>
        </w:rPr>
        <w:t>1</w:t>
      </w:r>
      <w:r w:rsidR="00A76427" w:rsidRPr="00AF369A">
        <w:rPr>
          <w:rFonts w:ascii="Arial" w:hAnsi="Arial" w:cs="Arial"/>
          <w:sz w:val="24"/>
          <w:szCs w:val="24"/>
        </w:rPr>
        <w:t xml:space="preserve"> de dezembro</w:t>
      </w:r>
      <w:r w:rsidR="00D954C2" w:rsidRPr="00AF369A">
        <w:rPr>
          <w:rFonts w:ascii="Arial" w:hAnsi="Arial" w:cs="Arial"/>
          <w:sz w:val="24"/>
          <w:szCs w:val="24"/>
        </w:rPr>
        <w:t xml:space="preserve"> de 202</w:t>
      </w:r>
      <w:r w:rsidR="00FB3F40" w:rsidRPr="00AF369A">
        <w:rPr>
          <w:rFonts w:ascii="Arial" w:hAnsi="Arial" w:cs="Arial"/>
          <w:sz w:val="24"/>
          <w:szCs w:val="24"/>
        </w:rPr>
        <w:t>5</w:t>
      </w:r>
      <w:r w:rsidR="00A76427" w:rsidRPr="00AF369A">
        <w:rPr>
          <w:rFonts w:ascii="Arial" w:hAnsi="Arial" w:cs="Arial"/>
          <w:sz w:val="24"/>
          <w:szCs w:val="24"/>
        </w:rPr>
        <w:t>, ponto facultativo, em regime de plantão</w:t>
      </w:r>
      <w:r w:rsidR="006256A4" w:rsidRPr="00AF369A">
        <w:rPr>
          <w:rFonts w:ascii="Arial" w:hAnsi="Arial" w:cs="Arial"/>
          <w:sz w:val="24"/>
          <w:szCs w:val="24"/>
        </w:rPr>
        <w:t>.</w:t>
      </w:r>
    </w:p>
    <w:p w14:paraId="29B3208C" w14:textId="7E747E1D" w:rsidR="00D954C2" w:rsidRPr="00AF369A" w:rsidRDefault="00AF369A" w:rsidP="00AF36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B - </w:t>
      </w:r>
      <w:r w:rsidR="00D954C2" w:rsidRPr="00AF369A">
        <w:rPr>
          <w:rFonts w:ascii="Arial" w:hAnsi="Arial" w:cs="Arial"/>
          <w:sz w:val="24"/>
          <w:szCs w:val="24"/>
        </w:rPr>
        <w:t>Retorn</w:t>
      </w:r>
      <w:r w:rsidR="00235C8F" w:rsidRPr="00AF369A">
        <w:rPr>
          <w:rFonts w:ascii="Arial" w:hAnsi="Arial" w:cs="Arial"/>
          <w:sz w:val="24"/>
          <w:szCs w:val="24"/>
        </w:rPr>
        <w:t>o</w:t>
      </w:r>
      <w:r w:rsidR="00D954C2" w:rsidRPr="00AF369A">
        <w:rPr>
          <w:rFonts w:ascii="Arial" w:hAnsi="Arial" w:cs="Arial"/>
          <w:sz w:val="24"/>
          <w:szCs w:val="24"/>
        </w:rPr>
        <w:t xml:space="preserve"> as atividades no dia 0</w:t>
      </w:r>
      <w:r w:rsidR="00323BC7" w:rsidRPr="00AF369A">
        <w:rPr>
          <w:rFonts w:ascii="Arial" w:hAnsi="Arial" w:cs="Arial"/>
          <w:sz w:val="24"/>
          <w:szCs w:val="24"/>
        </w:rPr>
        <w:t>5</w:t>
      </w:r>
      <w:r w:rsidR="00D954C2" w:rsidRPr="00AF369A">
        <w:rPr>
          <w:rFonts w:ascii="Arial" w:hAnsi="Arial" w:cs="Arial"/>
          <w:sz w:val="24"/>
          <w:szCs w:val="24"/>
        </w:rPr>
        <w:t xml:space="preserve"> de janeiro de 202</w:t>
      </w:r>
      <w:r w:rsidR="00323BC7" w:rsidRPr="00AF369A">
        <w:rPr>
          <w:rFonts w:ascii="Arial" w:hAnsi="Arial" w:cs="Arial"/>
          <w:sz w:val="24"/>
          <w:szCs w:val="24"/>
        </w:rPr>
        <w:t>6</w:t>
      </w:r>
      <w:r w:rsidR="00D954C2" w:rsidRPr="00AF369A">
        <w:rPr>
          <w:rFonts w:ascii="Arial" w:hAnsi="Arial" w:cs="Arial"/>
          <w:sz w:val="24"/>
          <w:szCs w:val="24"/>
        </w:rPr>
        <w:t>.</w:t>
      </w:r>
    </w:p>
    <w:p w14:paraId="3FAF9C95" w14:textId="0547B0C1" w:rsidR="00D954C2" w:rsidRPr="00727E7E" w:rsidRDefault="00D954C2" w:rsidP="00D954C2">
      <w:pPr>
        <w:pStyle w:val="PargrafodaLista"/>
        <w:ind w:left="2487"/>
        <w:jc w:val="both"/>
        <w:rPr>
          <w:rFonts w:ascii="Arial" w:hAnsi="Arial" w:cs="Arial"/>
          <w:sz w:val="24"/>
          <w:szCs w:val="24"/>
        </w:rPr>
      </w:pPr>
    </w:p>
    <w:p w14:paraId="2A549E21" w14:textId="77777777" w:rsidR="00D954C2" w:rsidRPr="00727E7E" w:rsidRDefault="00D954C2" w:rsidP="00D954C2">
      <w:pPr>
        <w:pStyle w:val="PargrafodaLista"/>
        <w:ind w:left="2487"/>
        <w:jc w:val="both"/>
        <w:rPr>
          <w:rFonts w:ascii="Arial" w:hAnsi="Arial" w:cs="Arial"/>
          <w:sz w:val="24"/>
          <w:szCs w:val="24"/>
        </w:rPr>
      </w:pPr>
    </w:p>
    <w:p w14:paraId="35B161B0" w14:textId="745785FB" w:rsidR="00C45744" w:rsidRPr="00727E7E" w:rsidRDefault="00235C8F" w:rsidP="00235C8F">
      <w:pPr>
        <w:jc w:val="both"/>
        <w:rPr>
          <w:rFonts w:ascii="Arial" w:hAnsi="Arial" w:cs="Arial"/>
          <w:sz w:val="24"/>
          <w:szCs w:val="24"/>
        </w:rPr>
      </w:pPr>
      <w:r w:rsidRPr="00727E7E">
        <w:rPr>
          <w:rFonts w:ascii="Arial" w:hAnsi="Arial" w:cs="Arial"/>
          <w:b/>
          <w:sz w:val="24"/>
          <w:szCs w:val="24"/>
        </w:rPr>
        <w:t xml:space="preserve">              Parágrafo Único </w:t>
      </w:r>
      <w:r w:rsidRPr="00727E7E">
        <w:rPr>
          <w:rFonts w:ascii="Arial" w:hAnsi="Arial" w:cs="Arial"/>
          <w:sz w:val="24"/>
          <w:szCs w:val="24"/>
        </w:rPr>
        <w:t xml:space="preserve">– </w:t>
      </w:r>
      <w:r w:rsidR="00155388" w:rsidRPr="00727E7E">
        <w:rPr>
          <w:rFonts w:ascii="Arial" w:hAnsi="Arial" w:cs="Arial"/>
          <w:sz w:val="24"/>
          <w:szCs w:val="24"/>
        </w:rPr>
        <w:t xml:space="preserve">O Presente decreto não se aplica aos serviços de coleta de lixo e sepultamento, bem como ao Departamento de Saúde que terão expedientes normais. </w:t>
      </w:r>
    </w:p>
    <w:p w14:paraId="7295A833" w14:textId="77777777" w:rsidR="004138CF" w:rsidRPr="00727E7E" w:rsidRDefault="004138CF">
      <w:pPr>
        <w:ind w:firstLine="2835"/>
        <w:jc w:val="both"/>
        <w:rPr>
          <w:rFonts w:ascii="Arial" w:hAnsi="Arial" w:cs="Arial"/>
          <w:sz w:val="24"/>
          <w:szCs w:val="24"/>
        </w:rPr>
      </w:pPr>
    </w:p>
    <w:p w14:paraId="347BB71A" w14:textId="34A51C74" w:rsidR="00C45744" w:rsidRPr="00727E7E" w:rsidRDefault="004138CF" w:rsidP="00C45744">
      <w:pPr>
        <w:jc w:val="both"/>
        <w:rPr>
          <w:rFonts w:ascii="Arial" w:hAnsi="Arial" w:cs="Arial"/>
          <w:sz w:val="24"/>
          <w:szCs w:val="24"/>
        </w:rPr>
      </w:pPr>
      <w:r w:rsidRPr="00727E7E">
        <w:rPr>
          <w:rFonts w:ascii="Arial" w:hAnsi="Arial" w:cs="Arial"/>
          <w:sz w:val="24"/>
          <w:szCs w:val="24"/>
        </w:rPr>
        <w:tab/>
      </w:r>
      <w:r w:rsidRPr="00727E7E">
        <w:rPr>
          <w:rFonts w:ascii="Arial" w:hAnsi="Arial" w:cs="Arial"/>
          <w:sz w:val="24"/>
          <w:szCs w:val="24"/>
        </w:rPr>
        <w:tab/>
      </w:r>
    </w:p>
    <w:p w14:paraId="5540BC65" w14:textId="77777777" w:rsidR="004138CF" w:rsidRPr="00727E7E" w:rsidRDefault="004138CF">
      <w:pPr>
        <w:jc w:val="both"/>
        <w:rPr>
          <w:rFonts w:ascii="Arial" w:hAnsi="Arial" w:cs="Arial"/>
          <w:sz w:val="24"/>
          <w:szCs w:val="24"/>
        </w:rPr>
      </w:pPr>
    </w:p>
    <w:p w14:paraId="2F884AC8" w14:textId="627F5F6F" w:rsidR="004138CF" w:rsidRPr="00727E7E" w:rsidRDefault="00AF36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r w:rsidR="004138CF" w:rsidRPr="00727E7E">
        <w:rPr>
          <w:rFonts w:ascii="Arial" w:hAnsi="Arial" w:cs="Arial"/>
          <w:b/>
          <w:sz w:val="24"/>
          <w:szCs w:val="24"/>
        </w:rPr>
        <w:t>Art. 2º</w:t>
      </w:r>
      <w:r w:rsidR="004138CF" w:rsidRPr="00727E7E">
        <w:rPr>
          <w:rFonts w:ascii="Arial" w:hAnsi="Arial" w:cs="Arial"/>
          <w:sz w:val="24"/>
          <w:szCs w:val="24"/>
        </w:rPr>
        <w:t xml:space="preserve"> - Este decreto entrará em vigor na data de sua publicação.</w:t>
      </w:r>
    </w:p>
    <w:p w14:paraId="1AA99733" w14:textId="77777777" w:rsidR="004138CF" w:rsidRPr="00727E7E" w:rsidRDefault="004138CF">
      <w:pPr>
        <w:jc w:val="both"/>
        <w:rPr>
          <w:rFonts w:ascii="Arial" w:hAnsi="Arial" w:cs="Arial"/>
          <w:sz w:val="24"/>
          <w:szCs w:val="24"/>
        </w:rPr>
      </w:pPr>
    </w:p>
    <w:p w14:paraId="771A505F" w14:textId="77777777" w:rsidR="004138CF" w:rsidRPr="00727E7E" w:rsidRDefault="004138CF">
      <w:pPr>
        <w:ind w:firstLine="720"/>
        <w:jc w:val="both"/>
        <w:rPr>
          <w:rFonts w:ascii="Arial" w:hAnsi="Arial" w:cs="Arial"/>
          <w:sz w:val="24"/>
          <w:szCs w:val="24"/>
        </w:rPr>
      </w:pPr>
    </w:p>
    <w:p w14:paraId="5E6865C7" w14:textId="77777777" w:rsidR="007F50DD" w:rsidRPr="00727E7E" w:rsidRDefault="007F50DD" w:rsidP="00A76427">
      <w:pPr>
        <w:jc w:val="right"/>
        <w:rPr>
          <w:rFonts w:ascii="Arial" w:hAnsi="Arial" w:cs="Arial"/>
          <w:b/>
          <w:color w:val="000000"/>
          <w:sz w:val="24"/>
          <w:szCs w:val="24"/>
        </w:rPr>
      </w:pPr>
    </w:p>
    <w:p w14:paraId="443C91D8" w14:textId="3124734F" w:rsidR="004138CF" w:rsidRPr="00727E7E" w:rsidRDefault="004138CF" w:rsidP="00A76427">
      <w:pPr>
        <w:jc w:val="right"/>
        <w:rPr>
          <w:rFonts w:ascii="Arial" w:hAnsi="Arial" w:cs="Arial"/>
          <w:sz w:val="24"/>
          <w:szCs w:val="24"/>
        </w:rPr>
      </w:pPr>
      <w:r w:rsidRPr="00727E7E">
        <w:rPr>
          <w:rFonts w:ascii="Arial" w:hAnsi="Arial" w:cs="Arial"/>
          <w:b/>
          <w:color w:val="000000"/>
          <w:sz w:val="24"/>
          <w:szCs w:val="24"/>
        </w:rPr>
        <w:tab/>
      </w:r>
      <w:r w:rsidRPr="00727E7E">
        <w:rPr>
          <w:rFonts w:ascii="Arial" w:hAnsi="Arial" w:cs="Arial"/>
          <w:b/>
          <w:color w:val="000000"/>
          <w:sz w:val="24"/>
          <w:szCs w:val="24"/>
        </w:rPr>
        <w:tab/>
      </w:r>
      <w:r w:rsidRPr="00727E7E">
        <w:rPr>
          <w:rFonts w:ascii="Arial" w:hAnsi="Arial" w:cs="Arial"/>
          <w:b/>
          <w:color w:val="000000"/>
          <w:sz w:val="24"/>
          <w:szCs w:val="24"/>
        </w:rPr>
        <w:tab/>
      </w:r>
      <w:r w:rsidRPr="00727E7E">
        <w:rPr>
          <w:rFonts w:ascii="Arial" w:hAnsi="Arial" w:cs="Arial"/>
          <w:b/>
          <w:color w:val="000000"/>
          <w:sz w:val="24"/>
          <w:szCs w:val="24"/>
        </w:rPr>
        <w:tab/>
      </w:r>
    </w:p>
    <w:p w14:paraId="62B3F5F1" w14:textId="77777777" w:rsidR="004138CF" w:rsidRPr="00727E7E" w:rsidRDefault="004138CF">
      <w:pPr>
        <w:ind w:firstLine="708"/>
        <w:jc w:val="center"/>
        <w:rPr>
          <w:rFonts w:ascii="Arial" w:hAnsi="Arial" w:cs="Arial"/>
          <w:b/>
          <w:iCs/>
          <w:sz w:val="24"/>
          <w:szCs w:val="24"/>
        </w:rPr>
      </w:pPr>
    </w:p>
    <w:p w14:paraId="2CEEFCAA" w14:textId="77777777" w:rsidR="004138CF" w:rsidRPr="00727E7E" w:rsidRDefault="004138CF">
      <w:pPr>
        <w:ind w:firstLine="708"/>
        <w:jc w:val="center"/>
        <w:rPr>
          <w:rFonts w:ascii="Arial" w:hAnsi="Arial" w:cs="Arial"/>
          <w:b/>
          <w:iCs/>
          <w:sz w:val="24"/>
          <w:szCs w:val="24"/>
        </w:rPr>
      </w:pPr>
    </w:p>
    <w:p w14:paraId="05CB40E4" w14:textId="3516A5DB" w:rsidR="004138CF" w:rsidRPr="00727E7E" w:rsidRDefault="00A76427" w:rsidP="007F50DD">
      <w:pPr>
        <w:jc w:val="center"/>
        <w:rPr>
          <w:rFonts w:ascii="Arial" w:hAnsi="Arial" w:cs="Arial"/>
          <w:b/>
          <w:iCs/>
          <w:sz w:val="24"/>
          <w:szCs w:val="24"/>
        </w:rPr>
      </w:pPr>
      <w:r w:rsidRPr="00727E7E">
        <w:rPr>
          <w:rFonts w:ascii="Arial" w:hAnsi="Arial" w:cs="Arial"/>
          <w:b/>
          <w:iCs/>
          <w:sz w:val="24"/>
          <w:szCs w:val="24"/>
        </w:rPr>
        <w:t>MARCELO LUIS NUNES</w:t>
      </w:r>
    </w:p>
    <w:p w14:paraId="40E5888B" w14:textId="0F326290" w:rsidR="00A76427" w:rsidRPr="00727E7E" w:rsidRDefault="00A76427" w:rsidP="007F50DD">
      <w:pPr>
        <w:jc w:val="center"/>
        <w:rPr>
          <w:rFonts w:ascii="Arial" w:hAnsi="Arial" w:cs="Arial"/>
          <w:sz w:val="24"/>
          <w:szCs w:val="24"/>
        </w:rPr>
      </w:pPr>
      <w:r w:rsidRPr="00727E7E">
        <w:rPr>
          <w:rFonts w:ascii="Arial" w:hAnsi="Arial" w:cs="Arial"/>
          <w:b/>
          <w:iCs/>
          <w:sz w:val="24"/>
          <w:szCs w:val="24"/>
        </w:rPr>
        <w:t>PREFEI</w:t>
      </w:r>
      <w:r w:rsidR="007F50DD" w:rsidRPr="00727E7E">
        <w:rPr>
          <w:rFonts w:ascii="Arial" w:hAnsi="Arial" w:cs="Arial"/>
          <w:b/>
          <w:iCs/>
          <w:sz w:val="24"/>
          <w:szCs w:val="24"/>
        </w:rPr>
        <w:t>TO MUNICIPAL</w:t>
      </w:r>
    </w:p>
    <w:sectPr w:rsidR="00A76427" w:rsidRPr="00727E7E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231" w:right="964" w:bottom="102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4E7A5" w14:textId="77777777" w:rsidR="00E72FC1" w:rsidRDefault="00E72FC1">
      <w:r>
        <w:separator/>
      </w:r>
    </w:p>
  </w:endnote>
  <w:endnote w:type="continuationSeparator" w:id="0">
    <w:p w14:paraId="4A4A95B5" w14:textId="77777777" w:rsidR="00E72FC1" w:rsidRDefault="00E72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C33624" w14:textId="36C9D7D9" w:rsidR="004138CF" w:rsidRDefault="004C4515">
    <w:pPr>
      <w:ind w:right="360"/>
      <w:jc w:val="center"/>
    </w:pPr>
    <w:r>
      <w:rPr>
        <w:rFonts w:ascii="Tahoma" w:hAnsi="Tahoma" w:cs="Tahoma"/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3C6A2F15" wp14:editId="310C0FE0">
              <wp:simplePos x="0" y="0"/>
              <wp:positionH relativeFrom="page">
                <wp:posOffset>6882765</wp:posOffset>
              </wp:positionH>
              <wp:positionV relativeFrom="paragraph">
                <wp:posOffset>635</wp:posOffset>
              </wp:positionV>
              <wp:extent cx="61595" cy="149225"/>
              <wp:effectExtent l="5715" t="635" r="8890" b="254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95" cy="1492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9D1970" w14:textId="77777777" w:rsidR="004138CF" w:rsidRDefault="004138CF">
                          <w:pPr>
                            <w:pStyle w:val="Rodap"/>
                          </w:pPr>
                          <w:r>
                            <w:rPr>
                              <w:rStyle w:val="Nmerodepgina"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</w:rPr>
                            <w:fldChar w:fldCharType="separate"/>
                          </w:r>
                          <w:r w:rsidR="0056000B">
                            <w:rPr>
                              <w:rStyle w:val="Nmerodepgina"/>
                              <w:noProof/>
                            </w:rPr>
                            <w:t>1</w:t>
                          </w:r>
                          <w:r>
                            <w:rPr>
                              <w:rStyle w:val="Nmerodepgin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6A2F1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41.95pt;margin-top:.05pt;width:4.85pt;height:11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" stroked="f">
              <v:fill opacity="0"/>
              <v:textbox inset=".05pt,.05pt,.05pt,.05pt">
                <w:txbxContent>
                  <w:p w14:paraId="509D1970" w14:textId="77777777" w:rsidR="004138CF" w:rsidRDefault="004138CF">
                    <w:pPr>
                      <w:pStyle w:val="Rodap"/>
                    </w:pPr>
                    <w:r>
                      <w:rPr>
                        <w:rStyle w:val="Nmerodepgina"/>
                      </w:rPr>
                      <w:fldChar w:fldCharType="begin"/>
                    </w:r>
                    <w:r>
                      <w:rPr>
                        <w:rStyle w:val="Nmerodepgina"/>
                      </w:rPr>
                      <w:instrText xml:space="preserve"> PAGE </w:instrText>
                    </w:r>
                    <w:r>
                      <w:rPr>
                        <w:rStyle w:val="Nmerodepgina"/>
                      </w:rPr>
                      <w:fldChar w:fldCharType="separate"/>
                    </w:r>
                    <w:r w:rsidR="0056000B">
                      <w:rPr>
                        <w:rStyle w:val="Nmerodepgina"/>
                        <w:noProof/>
                      </w:rPr>
                      <w:t>1</w:t>
                    </w:r>
                    <w:r>
                      <w:rPr>
                        <w:rStyle w:val="Nmerodepgina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="004138CF">
      <w:rPr>
        <w:rFonts w:ascii="Tahoma" w:hAnsi="Tahoma" w:cs="Tahoma"/>
      </w:rPr>
      <w:t>Afixado no local de costume, registrado na data supra.</w:t>
    </w:r>
  </w:p>
  <w:p w14:paraId="7000B846" w14:textId="77777777" w:rsidR="004138CF" w:rsidRDefault="004138CF">
    <w:pPr>
      <w:pStyle w:val="Rodap"/>
      <w:rPr>
        <w:rFonts w:ascii="Tahoma" w:hAnsi="Tahoma" w:cs="Tahom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D63E01" w14:textId="77777777" w:rsidR="004138CF" w:rsidRDefault="004138C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3E627B" w14:textId="77777777" w:rsidR="00E72FC1" w:rsidRDefault="00E72FC1">
      <w:r>
        <w:separator/>
      </w:r>
    </w:p>
  </w:footnote>
  <w:footnote w:type="continuationSeparator" w:id="0">
    <w:p w14:paraId="3A408C4F" w14:textId="77777777" w:rsidR="00E72FC1" w:rsidRDefault="00E72F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9450"/>
    </w:tblGrid>
    <w:tr w:rsidR="004138CF" w14:paraId="03388BCB" w14:textId="77777777">
      <w:tc>
        <w:tcPr>
          <w:tcW w:w="1749" w:type="dxa"/>
        </w:tcPr>
        <w:p w14:paraId="4926DCA1" w14:textId="77777777" w:rsidR="004138CF" w:rsidRDefault="004138CF">
          <w:pPr>
            <w:snapToGrid w:val="0"/>
            <w:jc w:val="center"/>
            <w:rPr>
              <w:rFonts w:ascii="Algerian" w:hAnsi="Algerian" w:cs="Algerian"/>
            </w:rPr>
          </w:pPr>
        </w:p>
      </w:tc>
      <w:tc>
        <w:tcPr>
          <w:tcW w:w="9450" w:type="dxa"/>
        </w:tcPr>
        <w:p w14:paraId="72EAD697" w14:textId="77777777" w:rsidR="004138CF" w:rsidRDefault="004138CF">
          <w:pPr>
            <w:snapToGrid w:val="0"/>
            <w:jc w:val="both"/>
          </w:pPr>
          <w:r>
            <w:rPr>
              <w:sz w:val="36"/>
            </w:rPr>
            <w:t xml:space="preserve">    PREFEITURA DO MUNICÍPIO DE RIBEIRÃO GRANDE</w:t>
          </w:r>
        </w:p>
        <w:p w14:paraId="36375159" w14:textId="77777777" w:rsidR="004138CF" w:rsidRDefault="004138CF">
          <w:pPr>
            <w:jc w:val="center"/>
          </w:pPr>
          <w:r>
            <w:rPr>
              <w:sz w:val="22"/>
            </w:rPr>
            <w:t>Estado de São Paulo</w:t>
          </w:r>
        </w:p>
      </w:tc>
    </w:tr>
    <w:tr w:rsidR="004138CF" w14:paraId="3F2E156C" w14:textId="77777777">
      <w:trPr>
        <w:trHeight w:val="100"/>
      </w:trPr>
      <w:tc>
        <w:tcPr>
          <w:tcW w:w="1749" w:type="dxa"/>
          <w:tcBorders>
            <w:bottom w:val="double" w:sz="1" w:space="0" w:color="000000"/>
          </w:tcBorders>
        </w:tcPr>
        <w:p w14:paraId="2B5790A9" w14:textId="77777777" w:rsidR="004138CF" w:rsidRDefault="004138CF">
          <w:pPr>
            <w:snapToGrid w:val="0"/>
            <w:jc w:val="center"/>
            <w:rPr>
              <w:rFonts w:ascii="Algerian" w:hAnsi="Algerian" w:cs="Algerian"/>
              <w:sz w:val="22"/>
            </w:rPr>
          </w:pPr>
        </w:p>
      </w:tc>
      <w:tc>
        <w:tcPr>
          <w:tcW w:w="9450" w:type="dxa"/>
          <w:tcBorders>
            <w:bottom w:val="double" w:sz="1" w:space="0" w:color="000000"/>
          </w:tcBorders>
        </w:tcPr>
        <w:p w14:paraId="595579CA" w14:textId="77777777" w:rsidR="004138CF" w:rsidRDefault="004138CF">
          <w:pPr>
            <w:tabs>
              <w:tab w:val="left" w:pos="9522"/>
            </w:tabs>
            <w:snapToGrid w:val="0"/>
            <w:jc w:val="center"/>
          </w:pPr>
          <w:r>
            <w:rPr>
              <w:sz w:val="24"/>
              <w:szCs w:val="24"/>
            </w:rPr>
            <w:t>ASSESSORIA JURÍDICA</w:t>
          </w:r>
        </w:p>
      </w:tc>
    </w:tr>
  </w:tbl>
  <w:p w14:paraId="65F89E4F" w14:textId="77777777" w:rsidR="004138CF" w:rsidRDefault="004138CF">
    <w:pPr>
      <w:pStyle w:val="Cabealho"/>
    </w:pPr>
  </w:p>
  <w:p w14:paraId="0DDE20E2" w14:textId="77777777" w:rsidR="004138CF" w:rsidRDefault="004138C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703BED" w14:textId="77777777" w:rsidR="004138CF" w:rsidRDefault="004138C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6A84E86"/>
    <w:multiLevelType w:val="hybridMultilevel"/>
    <w:tmpl w:val="7B80746C"/>
    <w:lvl w:ilvl="0" w:tplc="AA6442BC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2" w15:restartNumberingAfterBreak="0">
    <w:nsid w:val="6959588F"/>
    <w:multiLevelType w:val="hybridMultilevel"/>
    <w:tmpl w:val="9B3A674C"/>
    <w:lvl w:ilvl="0" w:tplc="EC565614">
      <w:start w:val="1"/>
      <w:numFmt w:val="lowerLetter"/>
      <w:lvlText w:val="%1)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7" w:hanging="360"/>
      </w:pPr>
    </w:lvl>
    <w:lvl w:ilvl="2" w:tplc="0416001B" w:tentative="1">
      <w:start w:val="1"/>
      <w:numFmt w:val="lowerRoman"/>
      <w:lvlText w:val="%3."/>
      <w:lvlJc w:val="right"/>
      <w:pPr>
        <w:ind w:left="3927" w:hanging="180"/>
      </w:pPr>
    </w:lvl>
    <w:lvl w:ilvl="3" w:tplc="0416000F" w:tentative="1">
      <w:start w:val="1"/>
      <w:numFmt w:val="decimal"/>
      <w:lvlText w:val="%4."/>
      <w:lvlJc w:val="left"/>
      <w:pPr>
        <w:ind w:left="4647" w:hanging="360"/>
      </w:pPr>
    </w:lvl>
    <w:lvl w:ilvl="4" w:tplc="04160019" w:tentative="1">
      <w:start w:val="1"/>
      <w:numFmt w:val="lowerLetter"/>
      <w:lvlText w:val="%5."/>
      <w:lvlJc w:val="left"/>
      <w:pPr>
        <w:ind w:left="5367" w:hanging="360"/>
      </w:pPr>
    </w:lvl>
    <w:lvl w:ilvl="5" w:tplc="0416001B" w:tentative="1">
      <w:start w:val="1"/>
      <w:numFmt w:val="lowerRoman"/>
      <w:lvlText w:val="%6."/>
      <w:lvlJc w:val="right"/>
      <w:pPr>
        <w:ind w:left="6087" w:hanging="180"/>
      </w:pPr>
    </w:lvl>
    <w:lvl w:ilvl="6" w:tplc="0416000F" w:tentative="1">
      <w:start w:val="1"/>
      <w:numFmt w:val="decimal"/>
      <w:lvlText w:val="%7."/>
      <w:lvlJc w:val="left"/>
      <w:pPr>
        <w:ind w:left="6807" w:hanging="360"/>
      </w:pPr>
    </w:lvl>
    <w:lvl w:ilvl="7" w:tplc="04160019" w:tentative="1">
      <w:start w:val="1"/>
      <w:numFmt w:val="lowerLetter"/>
      <w:lvlText w:val="%8."/>
      <w:lvlJc w:val="left"/>
      <w:pPr>
        <w:ind w:left="7527" w:hanging="360"/>
      </w:pPr>
    </w:lvl>
    <w:lvl w:ilvl="8" w:tplc="0416001B" w:tentative="1">
      <w:start w:val="1"/>
      <w:numFmt w:val="lowerRoman"/>
      <w:lvlText w:val="%9."/>
      <w:lvlJc w:val="right"/>
      <w:pPr>
        <w:ind w:left="824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1CA"/>
    <w:rsid w:val="00155388"/>
    <w:rsid w:val="0017203B"/>
    <w:rsid w:val="001902D4"/>
    <w:rsid w:val="00235C8F"/>
    <w:rsid w:val="00323BC7"/>
    <w:rsid w:val="003472A5"/>
    <w:rsid w:val="004138CF"/>
    <w:rsid w:val="004C4515"/>
    <w:rsid w:val="0056000B"/>
    <w:rsid w:val="005B1453"/>
    <w:rsid w:val="006256A4"/>
    <w:rsid w:val="0067698F"/>
    <w:rsid w:val="00686069"/>
    <w:rsid w:val="00727E7E"/>
    <w:rsid w:val="007F50DD"/>
    <w:rsid w:val="008233C1"/>
    <w:rsid w:val="008439E0"/>
    <w:rsid w:val="00961E92"/>
    <w:rsid w:val="0096717A"/>
    <w:rsid w:val="00A76427"/>
    <w:rsid w:val="00AF369A"/>
    <w:rsid w:val="00AF551C"/>
    <w:rsid w:val="00B1136F"/>
    <w:rsid w:val="00B77838"/>
    <w:rsid w:val="00B95640"/>
    <w:rsid w:val="00B95C0B"/>
    <w:rsid w:val="00C45744"/>
    <w:rsid w:val="00D954C2"/>
    <w:rsid w:val="00E361CA"/>
    <w:rsid w:val="00E72FC1"/>
    <w:rsid w:val="00FB3F40"/>
    <w:rsid w:val="00FB65A2"/>
    <w:rsid w:val="00FE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66CE7FB"/>
  <w15:docId w15:val="{2397E3FA-37D3-4A77-9BE6-4B34F84F9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spacing w:line="360" w:lineRule="auto"/>
      <w:ind w:left="4253" w:hanging="4253"/>
      <w:jc w:val="both"/>
      <w:outlineLvl w:val="0"/>
    </w:pPr>
    <w:rPr>
      <w:rFonts w:ascii="Tahoma" w:hAnsi="Tahoma" w:cs="Tahoma"/>
      <w:b/>
      <w:i/>
      <w:sz w:val="24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spacing w:line="360" w:lineRule="auto"/>
      <w:jc w:val="both"/>
      <w:outlineLvl w:val="1"/>
    </w:pPr>
    <w:rPr>
      <w:rFonts w:ascii="Tahoma" w:hAnsi="Tahoma" w:cs="Tahoma"/>
      <w:b/>
      <w:i/>
      <w:sz w:val="24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outlineLvl w:val="2"/>
    </w:pPr>
    <w:rPr>
      <w:i/>
      <w:sz w:val="28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jc w:val="center"/>
      <w:outlineLvl w:val="3"/>
    </w:pPr>
    <w:rPr>
      <w:rFonts w:ascii="Arial" w:hAnsi="Arial" w:cs="Arial"/>
      <w:i/>
      <w:color w:val="000000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jc w:val="center"/>
      <w:outlineLvl w:val="4"/>
    </w:pPr>
    <w:rPr>
      <w:rFonts w:ascii="Arial" w:hAnsi="Arial" w:cs="Arial"/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Fontepargpadro1">
    <w:name w:val="Fonte parág. padrão1"/>
  </w:style>
  <w:style w:type="character" w:styleId="Nmerodepgina">
    <w:name w:val="page number"/>
    <w:basedOn w:val="Fontepargpadro1"/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jc w:val="both"/>
    </w:pPr>
    <w:rPr>
      <w:rFonts w:ascii="Tahoma" w:hAnsi="Tahoma" w:cs="Tahoma"/>
      <w:sz w:val="21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Garamond" w:eastAsia="SimSun" w:hAnsi="Garamond" w:cs="Tahoma"/>
      <w:sz w:val="24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pPr>
      <w:spacing w:line="360" w:lineRule="auto"/>
      <w:ind w:left="4253" w:hanging="4253"/>
      <w:jc w:val="both"/>
    </w:pPr>
    <w:rPr>
      <w:rFonts w:ascii="Tahoma" w:hAnsi="Tahoma" w:cs="Tahoma"/>
      <w:i/>
      <w:sz w:val="24"/>
    </w:rPr>
  </w:style>
  <w:style w:type="paragraph" w:customStyle="1" w:styleId="Recuodecorpodetexto21">
    <w:name w:val="Recuo de corpo de texto 21"/>
    <w:basedOn w:val="Normal"/>
    <w:pPr>
      <w:ind w:firstLine="2832"/>
      <w:jc w:val="both"/>
    </w:pPr>
    <w:rPr>
      <w:rFonts w:ascii="Tahoma" w:hAnsi="Tahoma" w:cs="Tahoma"/>
      <w:sz w:val="21"/>
    </w:rPr>
  </w:style>
  <w:style w:type="paragraph" w:customStyle="1" w:styleId="Recuodecorpodetexto31">
    <w:name w:val="Recuo de corpo de texto 31"/>
    <w:basedOn w:val="Normal"/>
    <w:pPr>
      <w:ind w:firstLine="1416"/>
      <w:jc w:val="both"/>
    </w:pPr>
    <w:rPr>
      <w:rFonts w:ascii="Tahoma" w:hAnsi="Tahoma" w:cs="Tahoma"/>
      <w:sz w:val="21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</w:style>
  <w:style w:type="paragraph" w:styleId="PargrafodaLista">
    <w:name w:val="List Paragraph"/>
    <w:basedOn w:val="Normal"/>
    <w:uiPriority w:val="34"/>
    <w:qFormat/>
    <w:rsid w:val="00C457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 E I  Nº    2 6 8 / 9 9  - DE 08 DE SETEMBRO DE 1.999.</vt:lpstr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 E I  Nº    2 6 8 / 9 9  - DE 08 DE SETEMBRO DE 1.999.</dc:title>
  <dc:creator>...</dc:creator>
  <cp:lastModifiedBy>Jurídico</cp:lastModifiedBy>
  <cp:revision>5</cp:revision>
  <cp:lastPrinted>2022-12-07T16:37:00Z</cp:lastPrinted>
  <dcterms:created xsi:type="dcterms:W3CDTF">2025-12-08T17:48:00Z</dcterms:created>
  <dcterms:modified xsi:type="dcterms:W3CDTF">2025-12-09T11:40:00Z</dcterms:modified>
</cp:coreProperties>
</file>